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4FA6" w14:textId="77777777" w:rsidR="007B7718" w:rsidRPr="002B4F60" w:rsidRDefault="007B7718" w:rsidP="007B7718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5</w:t>
      </w:r>
    </w:p>
    <w:p w14:paraId="0C10745A" w14:textId="3D6369D4" w:rsidR="00440109" w:rsidRDefault="00440109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Entry of our Lord into Jerusalem—Palm Sunday</w:t>
      </w:r>
    </w:p>
    <w:p w14:paraId="29DFB71E" w14:textId="6FE87E5C" w:rsidR="00336220" w:rsidRPr="00C962E4" w:rsidRDefault="00336220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Saturday)</w:t>
      </w:r>
    </w:p>
    <w:p w14:paraId="0FABAB6E" w14:textId="77777777" w:rsidR="00EC0AB6" w:rsidRPr="004F76F8" w:rsidRDefault="00EC0AB6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E34A33" w14:textId="77777777" w:rsidR="00440109" w:rsidRPr="00665DB3" w:rsidRDefault="00440109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3DA26384" w14:textId="77777777" w:rsidR="00440109" w:rsidRPr="00665DB3" w:rsidRDefault="00440109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60B286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AD8988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68211DB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6F3C451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0BF3564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26FE844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A2E2F40" w14:textId="77777777" w:rsidR="005A5245" w:rsidRPr="00D641B0" w:rsidRDefault="005A5245" w:rsidP="005A52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D78D16" w14:textId="77777777" w:rsidR="005A5245" w:rsidRPr="009D1682" w:rsidRDefault="005A5245" w:rsidP="005A524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04C2882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4BAE0D1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04F6061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0315AC1" w14:textId="77777777" w:rsidR="005A5245" w:rsidRPr="009D1682" w:rsidRDefault="005A5245" w:rsidP="005A524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0737F12" w14:textId="77777777" w:rsidR="005A5245" w:rsidRPr="00D641B0" w:rsidRDefault="005A5245" w:rsidP="005A524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DEB107" w14:textId="77777777" w:rsidR="005A5245" w:rsidRPr="004A405A" w:rsidRDefault="005A5245" w:rsidP="005A524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name! </w:t>
      </w:r>
    </w:p>
    <w:p w14:paraId="7F5E3A4E" w14:textId="77777777" w:rsidR="00EC0AB6" w:rsidRPr="002B4F60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ED3FDC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74B7AF10" w14:textId="77777777" w:rsidR="00440109" w:rsidRPr="00440109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798165AD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7426894B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056DEE5F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Taking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655E6A2E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721C6556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7329CF58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26E5F4" w14:textId="4FCBF671" w:rsidR="005A5245" w:rsidRPr="004A405A" w:rsidRDefault="005A5245" w:rsidP="005A524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p w14:paraId="3FF690F0" w14:textId="4128F5C3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413391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grace of the Holy Spirit…”)</w:t>
      </w:r>
    </w:p>
    <w:p w14:paraId="5B6921C4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1F42BE" w14:textId="77777777" w:rsidR="005A5245" w:rsidRPr="004A405A" w:rsidRDefault="005A5245" w:rsidP="005A524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4DACA9CD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3063FE" w14:textId="77777777" w:rsidR="00440109" w:rsidRDefault="00440109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EE4D24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Today the Word of God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1B636388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the co-e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4EEE104D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Whose throne is heaven and Whose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foot</w:t>
      </w:r>
      <w:r w:rsidRPr="00AC248A">
        <w:rPr>
          <w:rFonts w:ascii="Book Antiqua" w:eastAsia="Times New Roman" w:hAnsi="Book Antiqua" w:cs="Times New Roman"/>
          <w:sz w:val="26"/>
          <w:szCs w:val="26"/>
        </w:rPr>
        <w:t>stool is earth,</w:t>
      </w:r>
    </w:p>
    <w:p w14:paraId="1DF4472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humbles Himself and comes from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any,</w:t>
      </w:r>
    </w:p>
    <w:p w14:paraId="3F5A22DE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riding on a dumb beast,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7FF882F9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children of the Hebrews hold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 in their hands.</w:t>
      </w:r>
    </w:p>
    <w:p w14:paraId="7BC592F9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They praise Him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65A458DC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6CF1DA3E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73FB02FF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311479" w14:textId="77777777" w:rsidR="005A5245" w:rsidRPr="004A405A" w:rsidRDefault="005A5245" w:rsidP="005A524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C32557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“Today the Word of God the Father…”)</w:t>
      </w:r>
    </w:p>
    <w:p w14:paraId="2EDD26B4" w14:textId="77777777" w:rsidR="00EC0AB6" w:rsidRPr="004F76F8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6A9E87" w14:textId="77777777" w:rsidR="005A5245" w:rsidRPr="004A405A" w:rsidRDefault="005A5245" w:rsidP="005A524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166C3416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C82761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O new Israel, church of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tiles,</w:t>
      </w:r>
    </w:p>
    <w:p w14:paraId="199B5FC6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assemble today and sing with the Prophet Zecha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ri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ah:</w:t>
      </w:r>
    </w:p>
    <w:p w14:paraId="78B5F6DC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“Rejoice greatly, O daughter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AC248A">
        <w:rPr>
          <w:rFonts w:ascii="Book Antiqua" w:eastAsia="Times New Roman" w:hAnsi="Book Antiqua" w:cs="Times New Roman"/>
          <w:sz w:val="26"/>
          <w:szCs w:val="26"/>
        </w:rPr>
        <w:t>on!</w:t>
      </w:r>
    </w:p>
    <w:p w14:paraId="77CC49A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Shout for joy, O daughter of Je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AC248A">
        <w:rPr>
          <w:rFonts w:ascii="Book Antiqua" w:eastAsia="Times New Roman" w:hAnsi="Book Antiqua" w:cs="Times New Roman"/>
          <w:sz w:val="26"/>
          <w:szCs w:val="26"/>
        </w:rPr>
        <w:t>salem!</w:t>
      </w:r>
    </w:p>
    <w:p w14:paraId="733240F0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Behold, your King is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ing to you!</w:t>
      </w:r>
    </w:p>
    <w:p w14:paraId="69F23D1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He is meek, bearing sal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D1E3F40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riding on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colt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an ass.”</w:t>
      </w:r>
    </w:p>
    <w:p w14:paraId="5C6D2DF3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Celebrate with the children, holding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palms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in your hands:</w:t>
      </w:r>
    </w:p>
    <w:p w14:paraId="6388A9DA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0CE90397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5016FDD8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661BF0" w14:textId="77777777" w:rsidR="005A5245" w:rsidRPr="004A405A" w:rsidRDefault="005A5245" w:rsidP="005A524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1D4E696A" w14:textId="663E50F2" w:rsidR="00EC0AB6" w:rsidRDefault="00EC0AB6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48DFE5" w14:textId="77777777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“O new Israel, church of the Gentiles…”)</w:t>
      </w:r>
    </w:p>
    <w:p w14:paraId="7FB43B03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7DEBEE" w14:textId="77777777" w:rsidR="00440109" w:rsidRDefault="00440109" w:rsidP="004B2E8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br w:type="page"/>
      </w:r>
    </w:p>
    <w:p w14:paraId="218F3646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lastRenderedPageBreak/>
        <w:t xml:space="preserve">By Your command, O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Lov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ing Lord,</w:t>
      </w:r>
    </w:p>
    <w:p w14:paraId="0E21EF5A" w14:textId="10524392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You raised Lazarus</w:t>
      </w:r>
      <w:r w:rsidR="000E4A65">
        <w:rPr>
          <w:rFonts w:ascii="Book Antiqua" w:eastAsia="Times New Roman" w:hAnsi="Book Antiqua" w:cs="Times New Roman"/>
          <w:bCs/>
          <w:sz w:val="26"/>
          <w:szCs w:val="26"/>
        </w:rPr>
        <w:t>,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 Your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friend</w:t>
      </w:r>
      <w:r w:rsidR="000E4A65" w:rsidRPr="000E4A65">
        <w:rPr>
          <w:rFonts w:ascii="Book Antiqua" w:eastAsia="Times New Roman" w:hAnsi="Book Antiqua" w:cs="Times New Roman"/>
          <w:bCs/>
          <w:sz w:val="26"/>
          <w:szCs w:val="26"/>
        </w:rPr>
        <w:t>,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 from death.</w:t>
      </w:r>
    </w:p>
    <w:p w14:paraId="46E813F4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His flesh had been given over to cor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rup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tion.</w:t>
      </w:r>
    </w:p>
    <w:p w14:paraId="505263B0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and h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e was in the power of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death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 four days.</w:t>
      </w:r>
    </w:p>
    <w:p w14:paraId="03C72DEF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By this, You foretold Your holy Resur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tion for us.</w:t>
      </w:r>
    </w:p>
    <w:p w14:paraId="0B39D8E2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Today, You mount an untamed colt as Your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char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iot,</w:t>
      </w:r>
    </w:p>
    <w:p w14:paraId="45420C46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foretelling the conversion of the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Gen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tiles.</w:t>
      </w:r>
    </w:p>
    <w:p w14:paraId="11DDBFC9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Your beloved Israel offers You a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hymn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 of praise</w:t>
      </w:r>
    </w:p>
    <w:p w14:paraId="03133A2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from the mouths of innocent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child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ren,</w:t>
      </w:r>
    </w:p>
    <w:p w14:paraId="13AA52CB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as they see You enter the Holy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Ci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ty, O Christ,//</w:t>
      </w:r>
    </w:p>
    <w:p w14:paraId="0836F5D1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 xml:space="preserve">six days before the Feast of </w:t>
      </w:r>
      <w:r w:rsidRPr="00AC248A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Pass</w:t>
      </w:r>
      <w:r w:rsidRPr="00AC248A">
        <w:rPr>
          <w:rFonts w:ascii="Book Antiqua" w:eastAsia="Times New Roman" w:hAnsi="Book Antiqua" w:cs="Times New Roman"/>
          <w:bCs/>
          <w:sz w:val="26"/>
          <w:szCs w:val="26"/>
        </w:rPr>
        <w:t>over.</w:t>
      </w:r>
    </w:p>
    <w:p w14:paraId="6D372D7D" w14:textId="77777777" w:rsidR="001C2E78" w:rsidRPr="002B4F60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6E67B92" w:rsidR="001C2E7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BB361C" w14:textId="1215D096" w:rsidR="00440109" w:rsidRPr="00C962E4" w:rsidRDefault="0044010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(Repeat: “By </w:t>
      </w:r>
      <w:r w:rsidR="006C4619"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command, O loving Lord…”)</w:t>
      </w:r>
    </w:p>
    <w:p w14:paraId="531F52E0" w14:textId="77777777" w:rsidR="00440109" w:rsidRPr="002B4F60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CD16880" w:rsidR="00601788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53C07B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Six days before the Feast of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Pass</w:t>
      </w:r>
      <w:r w:rsidRPr="00AC248A">
        <w:rPr>
          <w:rFonts w:ascii="Book Antiqua" w:hAnsi="Book Antiqua"/>
          <w:color w:val="auto"/>
          <w:sz w:val="26"/>
          <w:szCs w:val="26"/>
        </w:rPr>
        <w:t>over</w:t>
      </w:r>
    </w:p>
    <w:p w14:paraId="320BDD5D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Jesus entered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Beth</w:t>
      </w:r>
      <w:r w:rsidRPr="00AC248A">
        <w:rPr>
          <w:rFonts w:ascii="Book Antiqua" w:hAnsi="Book Antiqua"/>
          <w:color w:val="auto"/>
          <w:sz w:val="26"/>
          <w:szCs w:val="26"/>
        </w:rPr>
        <w:t>any.</w:t>
      </w:r>
    </w:p>
    <w:p w14:paraId="0C3818D9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His disciples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asked</w:t>
      </w:r>
      <w:r w:rsidRPr="00AC248A">
        <w:rPr>
          <w:rFonts w:ascii="Book Antiqua" w:hAnsi="Book Antiqua"/>
          <w:color w:val="auto"/>
          <w:sz w:val="26"/>
          <w:szCs w:val="26"/>
        </w:rPr>
        <w:t xml:space="preserve"> Him:</w:t>
      </w:r>
    </w:p>
    <w:p w14:paraId="5F1DEB10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“Where should we prepare for You to eat the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Pass</w:t>
      </w:r>
      <w:r w:rsidRPr="00AC248A">
        <w:rPr>
          <w:rFonts w:ascii="Book Antiqua" w:hAnsi="Book Antiqua"/>
          <w:color w:val="auto"/>
          <w:sz w:val="26"/>
          <w:szCs w:val="26"/>
        </w:rPr>
        <w:t>over?”</w:t>
      </w:r>
    </w:p>
    <w:p w14:paraId="19CFA16D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He answered: “When you have entered the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cit</w:t>
      </w:r>
      <w:r w:rsidRPr="00AC248A">
        <w:rPr>
          <w:rFonts w:ascii="Book Antiqua" w:hAnsi="Book Antiqua"/>
          <w:color w:val="auto"/>
          <w:sz w:val="26"/>
          <w:szCs w:val="26"/>
        </w:rPr>
        <w:t>y,</w:t>
      </w:r>
    </w:p>
    <w:p w14:paraId="4D70998E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a man carrying a jar of water will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meet</w:t>
      </w:r>
      <w:r w:rsidRPr="00AC248A">
        <w:rPr>
          <w:rFonts w:ascii="Book Antiqua" w:hAnsi="Book Antiqua"/>
          <w:color w:val="auto"/>
          <w:sz w:val="26"/>
          <w:szCs w:val="26"/>
        </w:rPr>
        <w:t xml:space="preserve"> you.</w:t>
      </w:r>
    </w:p>
    <w:p w14:paraId="73BFB6F2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Follow him into the house which he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en</w:t>
      </w:r>
      <w:r w:rsidRPr="00AC248A">
        <w:rPr>
          <w:rFonts w:ascii="Book Antiqua" w:hAnsi="Book Antiqua"/>
          <w:color w:val="auto"/>
          <w:sz w:val="26"/>
          <w:szCs w:val="26"/>
        </w:rPr>
        <w:t>ters,</w:t>
      </w:r>
    </w:p>
    <w:p w14:paraId="1CDA645E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and tell the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mas</w:t>
      </w:r>
      <w:r w:rsidRPr="00AC248A">
        <w:rPr>
          <w:rFonts w:ascii="Book Antiqua" w:hAnsi="Book Antiqua"/>
          <w:color w:val="auto"/>
          <w:sz w:val="26"/>
          <w:szCs w:val="26"/>
        </w:rPr>
        <w:t>ter of the house:</w:t>
      </w:r>
    </w:p>
    <w:p w14:paraId="014926C5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‘The Teacher 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says</w:t>
      </w:r>
      <w:r w:rsidRPr="00AC248A">
        <w:rPr>
          <w:rFonts w:ascii="Book Antiqua" w:hAnsi="Book Antiqua"/>
          <w:color w:val="auto"/>
          <w:sz w:val="26"/>
          <w:szCs w:val="26"/>
        </w:rPr>
        <w:t xml:space="preserve"> to you://</w:t>
      </w:r>
    </w:p>
    <w:p w14:paraId="6E610504" w14:textId="77777777" w:rsidR="0064582C" w:rsidRPr="00AC248A" w:rsidRDefault="0064582C" w:rsidP="0064582C">
      <w:pPr>
        <w:pStyle w:val="DefaultText"/>
        <w:jc w:val="both"/>
        <w:rPr>
          <w:rFonts w:ascii="Book Antiqua" w:hAnsi="Book Antiqua"/>
          <w:color w:val="auto"/>
          <w:sz w:val="26"/>
          <w:szCs w:val="26"/>
        </w:rPr>
      </w:pPr>
      <w:r w:rsidRPr="00AC248A">
        <w:rPr>
          <w:rFonts w:ascii="Book Antiqua" w:hAnsi="Book Antiqua"/>
          <w:color w:val="auto"/>
          <w:sz w:val="26"/>
          <w:szCs w:val="26"/>
        </w:rPr>
        <w:t xml:space="preserve">Here I shall eat the Passover with </w:t>
      </w:r>
      <w:r>
        <w:rPr>
          <w:rFonts w:ascii="Book Antiqua" w:hAnsi="Book Antiqua"/>
          <w:color w:val="auto"/>
          <w:sz w:val="26"/>
          <w:szCs w:val="26"/>
        </w:rPr>
        <w:t>M</w:t>
      </w:r>
      <w:r w:rsidRPr="00AC248A">
        <w:rPr>
          <w:rFonts w:ascii="Book Antiqua" w:hAnsi="Book Antiqua"/>
          <w:color w:val="auto"/>
          <w:sz w:val="26"/>
          <w:szCs w:val="26"/>
        </w:rPr>
        <w:t>y dis</w:t>
      </w:r>
      <w:r w:rsidRPr="00AC248A">
        <w:rPr>
          <w:rFonts w:ascii="Book Antiqua" w:hAnsi="Book Antiqua"/>
          <w:color w:val="auto"/>
          <w:sz w:val="26"/>
          <w:szCs w:val="26"/>
          <w:u w:val="single"/>
        </w:rPr>
        <w:t>ci</w:t>
      </w:r>
      <w:r w:rsidRPr="00AC248A">
        <w:rPr>
          <w:rFonts w:ascii="Book Antiqua" w:hAnsi="Book Antiqua"/>
          <w:color w:val="auto"/>
          <w:sz w:val="26"/>
          <w:szCs w:val="26"/>
        </w:rPr>
        <w:t>ples.’”</w:t>
      </w:r>
    </w:p>
    <w:p w14:paraId="18A2DD3B" w14:textId="77777777" w:rsidR="00440109" w:rsidRPr="004F76F8" w:rsidRDefault="00440109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4896C09B" w:rsidR="001C2E7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816D9C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color w:val="FF0000"/>
          <w:sz w:val="26"/>
          <w:szCs w:val="26"/>
        </w:rPr>
        <w:t>(Repeat: “Six days before the Feast of Passover…”)</w:t>
      </w:r>
    </w:p>
    <w:p w14:paraId="5A67E322" w14:textId="77777777" w:rsidR="00857113" w:rsidRPr="004F76F8" w:rsidRDefault="00857113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6119E2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</w:p>
    <w:p w14:paraId="02783190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3274FE1" w14:textId="162AC946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36301D9E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46C059C8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5C4138E1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4D2FE6CE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Taking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41B64939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0923E820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5C33B9B4" w14:textId="77777777" w:rsidR="001C2E78" w:rsidRPr="002B4F60" w:rsidRDefault="001C2E7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A50139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272CD302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6210377B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232D51FC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1CAF046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Taking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014853FD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4ECAB45A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55AD69E9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D5A6062" w:rsidR="00523328" w:rsidRPr="00857113" w:rsidRDefault="00523328" w:rsidP="004B2E8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  <w:r w:rsidR="00857113">
        <w:rPr>
          <w:rFonts w:ascii="Book Antiqua" w:hAnsi="Book Antiqua"/>
          <w:b/>
          <w:bCs/>
          <w:sz w:val="26"/>
          <w:szCs w:val="26"/>
        </w:rPr>
        <w:t xml:space="preserve"> </w:t>
      </w:r>
      <w:r w:rsidR="00857113">
        <w:rPr>
          <w:rFonts w:ascii="Book Antiqua" w:hAnsi="Book Antiqua"/>
          <w:b/>
          <w:bCs/>
          <w:i/>
          <w:iCs/>
          <w:sz w:val="26"/>
          <w:szCs w:val="26"/>
        </w:rPr>
        <w:t>(should be read from LXX texts)</w:t>
      </w:r>
    </w:p>
    <w:p w14:paraId="16B75689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Genesis 49:1-2, 8-12</w:t>
      </w:r>
    </w:p>
    <w:p w14:paraId="127F9486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Zephaniah 3:14-19</w:t>
      </w:r>
    </w:p>
    <w:p w14:paraId="4371887C" w14:textId="77777777" w:rsidR="00857113" w:rsidRPr="00C962E4" w:rsidRDefault="00857113" w:rsidP="004B2E89">
      <w:pPr>
        <w:spacing w:line="240" w:lineRule="auto"/>
        <w:ind w:left="2160" w:firstLine="720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Zechariah 9:9-15</w:t>
      </w:r>
    </w:p>
    <w:p w14:paraId="73A29A45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040DE73" w:rsidR="00A17D1F" w:rsidRDefault="00ED7E4E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5F222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62AF298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4DA2D8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Holy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it taught the Apostles to speak in many strange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lan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guages.</w:t>
      </w:r>
    </w:p>
    <w:p w14:paraId="7111D1C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also inspired the innocent Hebrew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ren to sing:</w:t>
      </w:r>
    </w:p>
    <w:p w14:paraId="53A8FC6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“Ho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14E70DA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Blessed is He that comes, the King of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rael!”</w:t>
      </w:r>
    </w:p>
    <w:p w14:paraId="7F036F2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1CCCAF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God Who has no be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C962E4">
        <w:rPr>
          <w:rFonts w:ascii="Book Antiqua" w:eastAsia="Times New Roman" w:hAnsi="Book Antiqua" w:cs="Times New Roman"/>
          <w:sz w:val="26"/>
          <w:szCs w:val="26"/>
        </w:rPr>
        <w:t>ning:</w:t>
      </w:r>
    </w:p>
    <w:p w14:paraId="689359C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the Father’s co-e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77E8A87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comes to the city of Je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3393063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enthroned on a dumb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beast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2A63307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rubim are afraid to gaze up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Him,</w:t>
      </w:r>
    </w:p>
    <w:p w14:paraId="3A4845EA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yet the children honor Him with palms and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01AEEA51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it inspires their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of praise:</w:t>
      </w:r>
    </w:p>
    <w:p w14:paraId="2E5FE3C4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“Hosanna in the highest! 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to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C962E4">
        <w:rPr>
          <w:rFonts w:ascii="Book Antiqua" w:eastAsia="Times New Roman" w:hAnsi="Book Antiqua" w:cs="Times New Roman"/>
          <w:sz w:val="26"/>
          <w:szCs w:val="26"/>
        </w:rPr>
        <w:t>vid’s Son,//</w:t>
      </w:r>
    </w:p>
    <w:p w14:paraId="2FB1B4D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Who has come to save mankind from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ror!”</w:t>
      </w:r>
    </w:p>
    <w:p w14:paraId="4F73766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DCA417" w14:textId="3CF0944D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Six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days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before the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east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over,</w:t>
      </w:r>
    </w:p>
    <w:p w14:paraId="518FE12B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Your voice resounded in the depths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AC248A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17BE0E28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ing Lazarus who had been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dead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four days.</w:t>
      </w:r>
    </w:p>
    <w:p w14:paraId="7131DEB5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Then the children of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brews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danced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and sang://</w:t>
      </w:r>
    </w:p>
    <w:p w14:paraId="2139BF37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“Hosanna to our God! 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C248A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3F24ADC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2CA14A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3434929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799F55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You have entered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AC248A">
        <w:rPr>
          <w:rFonts w:ascii="Book Antiqua" w:eastAsia="Times New Roman" w:hAnsi="Book Antiqua" w:cs="Times New Roman"/>
          <w:sz w:val="26"/>
          <w:szCs w:val="26"/>
        </w:rPr>
        <w:t>y, O Lord,</w:t>
      </w:r>
    </w:p>
    <w:p w14:paraId="5BE24C01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riding on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colt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an ass,</w:t>
      </w:r>
    </w:p>
    <w:p w14:paraId="138AB12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has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tening to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4ABC245A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that the Law and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ets might be fulfilled.</w:t>
      </w:r>
    </w:p>
    <w:p w14:paraId="2ECB6717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Hebrew children greeted You with palms and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4C3EA164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alding Your victorious Resur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tion.//</w:t>
      </w:r>
    </w:p>
    <w:p w14:paraId="19C25079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Blessed are You, O Savior! Have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33957EE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31DF0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46B09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F26E66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82001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4A65AB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1F6C21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Glory to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AC248A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7984117D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en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on high!</w:t>
      </w:r>
    </w:p>
    <w:p w14:paraId="5A9FF101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lift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cious Cross,</w:t>
      </w:r>
    </w:p>
    <w:p w14:paraId="44ED924C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as we await Your coming in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C248A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69124CC4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daughter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AC248A">
        <w:rPr>
          <w:rFonts w:ascii="Book Antiqua" w:eastAsia="Times New Roman" w:hAnsi="Book Antiqua" w:cs="Times New Roman"/>
          <w:sz w:val="26"/>
          <w:szCs w:val="26"/>
        </w:rPr>
        <w:t>on is glad;</w:t>
      </w:r>
    </w:p>
    <w:p w14:paraId="7E17EF43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tions on earth re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AC248A">
        <w:rPr>
          <w:rFonts w:ascii="Book Antiqua" w:eastAsia="Times New Roman" w:hAnsi="Book Antiqua" w:cs="Times New Roman"/>
          <w:sz w:val="26"/>
          <w:szCs w:val="26"/>
        </w:rPr>
        <w:t>;</w:t>
      </w:r>
    </w:p>
    <w:p w14:paraId="7742EB67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children wave branches; the disciples make a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pet of clothes.</w:t>
      </w:r>
    </w:p>
    <w:p w14:paraId="5D4DB73E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All the ends of the earth learn to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097BA3DD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are You, O Savior! Have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592E03E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58C59B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49A19B7B" w14:textId="77777777" w:rsidR="00857113" w:rsidRPr="00C962E4" w:rsidRDefault="00857113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57D6A529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8AE9D0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</w:p>
    <w:p w14:paraId="4C38BB2F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977192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Six days before the Feast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over</w:t>
      </w:r>
    </w:p>
    <w:p w14:paraId="63EC98B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Jesus came to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any.</w:t>
      </w:r>
    </w:p>
    <w:p w14:paraId="06ACC5C3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He restored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arus to life,</w:t>
      </w:r>
    </w:p>
    <w:p w14:paraId="2D2B6C4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announcing the coming resur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75E6DB74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Martha and Mary met Him,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347DD94B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“Lord, if You had been here, our brother would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have died!”</w:t>
      </w:r>
    </w:p>
    <w:p w14:paraId="5B05D84D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Jesus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swered them, </w:t>
      </w:r>
    </w:p>
    <w:p w14:paraId="0A47FBC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“Have I not already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you:</w:t>
      </w:r>
    </w:p>
    <w:p w14:paraId="0693F504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If anyone be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lieves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e,</w:t>
      </w:r>
    </w:p>
    <w:p w14:paraId="752B527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even if 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dies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, he shall live?</w:t>
      </w:r>
    </w:p>
    <w:p w14:paraId="1A08CD3F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Show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e the place where you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ied him!”//</w:t>
      </w:r>
    </w:p>
    <w:p w14:paraId="5EB6AE25" w14:textId="77777777" w:rsidR="00B372A8" w:rsidRPr="00AC248A" w:rsidRDefault="00B372A8" w:rsidP="00B372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Then the Creator of all cried out to him: “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arus,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forth!”</w:t>
      </w:r>
    </w:p>
    <w:p w14:paraId="5EF84070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E6C177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</w:p>
    <w:p w14:paraId="3E98D37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63092A7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Re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and be glad, O City of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AC248A">
        <w:rPr>
          <w:rFonts w:ascii="Book Antiqua" w:eastAsia="Times New Roman" w:hAnsi="Book Antiqua" w:cs="Times New Roman"/>
          <w:sz w:val="26"/>
          <w:szCs w:val="26"/>
        </w:rPr>
        <w:t>on!</w:t>
      </w:r>
    </w:p>
    <w:p w14:paraId="1076D229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Exult and be joyful, O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396918EE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Your King is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ing in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eousness.</w:t>
      </w:r>
    </w:p>
    <w:p w14:paraId="0FEE387B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He rides on a colt,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40F98E3E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children sing His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es:</w:t>
      </w:r>
    </w:p>
    <w:p w14:paraId="40D2A5E8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“Ho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6C3396C3" w14:textId="77777777" w:rsidR="000403FC" w:rsidRPr="00AC248A" w:rsidRDefault="000403FC" w:rsidP="000403F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Blessed are You, O greatly merciful One! Have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3DAAC75C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5D9DF4" w14:textId="18AE6D85" w:rsidR="00857113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Out of the mouths of babes and infants </w:t>
      </w:r>
      <w:r w:rsidR="000403FC">
        <w:rPr>
          <w:rFonts w:ascii="Book Antiqua" w:eastAsia="Times New Roman" w:hAnsi="Book Antiqua" w:cs="Times New Roman"/>
          <w:i/>
          <w:iCs/>
          <w:sz w:val="26"/>
          <w:szCs w:val="26"/>
        </w:rPr>
        <w:t>You have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fashioned perfect praise!</w:t>
      </w:r>
      <w:r w:rsidR="0085711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5B069F20" w14:textId="0F724F6C" w:rsidR="00601788" w:rsidRPr="002B4F60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8:2a)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6"/>
    <w:p w14:paraId="28136252" w14:textId="05785AD8" w:rsidR="00601788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83098D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To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the Savior comes to Je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962E4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6212688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fulfilling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C962E4">
        <w:rPr>
          <w:rFonts w:ascii="Book Antiqua" w:eastAsia="Times New Roman" w:hAnsi="Book Antiqua" w:cs="Times New Roman"/>
          <w:sz w:val="26"/>
          <w:szCs w:val="26"/>
        </w:rPr>
        <w:t>tures.</w:t>
      </w:r>
    </w:p>
    <w:p w14:paraId="7740B1B8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He is greeted with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palms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C962E4">
        <w:rPr>
          <w:rFonts w:ascii="Book Antiqua" w:eastAsia="Times New Roman" w:hAnsi="Book Antiqua" w:cs="Times New Roman"/>
          <w:sz w:val="26"/>
          <w:szCs w:val="26"/>
        </w:rPr>
        <w:t>pet of clothes.</w:t>
      </w:r>
    </w:p>
    <w:p w14:paraId="07EEE645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 it is He:</w:t>
      </w:r>
    </w:p>
    <w:p w14:paraId="7304937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the Lord, Whom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C962E4">
        <w:rPr>
          <w:rFonts w:ascii="Book Antiqua" w:eastAsia="Times New Roman" w:hAnsi="Book Antiqua" w:cs="Times New Roman"/>
          <w:sz w:val="26"/>
          <w:szCs w:val="26"/>
        </w:rPr>
        <w:t>rubim praise.</w:t>
      </w:r>
    </w:p>
    <w:p w14:paraId="119966F7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962E4">
        <w:rPr>
          <w:rFonts w:ascii="Book Antiqua" w:eastAsia="Times New Roman" w:hAnsi="Book Antiqua" w:cs="Times New Roman"/>
          <w:sz w:val="26"/>
          <w:szCs w:val="26"/>
        </w:rPr>
        <w:t>Ho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C962E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962E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3D9F4707" w14:textId="4CE48424" w:rsidR="003C5BD5" w:rsidRPr="00AC248A" w:rsidRDefault="003C5BD5" w:rsidP="003C5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Blessed are You, O greatly merciful One! Have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7541B328" w14:textId="77777777" w:rsidR="00857113" w:rsidRPr="002B4F60" w:rsidRDefault="00857113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2E750C54" w:rsidR="00601788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Lord, our Lord, how glorious is </w:t>
      </w:r>
      <w:r w:rsidR="000403FC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857113" w:rsidRPr="00C962E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Name in all the earth!</w:t>
      </w:r>
      <w:r w:rsidR="0085711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857113"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</w:t>
      </w:r>
      <w:r w:rsid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857113" w:rsidRPr="0085711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a)</w:t>
      </w:r>
    </w:p>
    <w:bookmarkEnd w:id="7"/>
    <w:p w14:paraId="1E947FCD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534F45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O gracious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, Who rides upon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AC248A">
        <w:rPr>
          <w:rFonts w:ascii="Book Antiqua" w:eastAsia="Times New Roman" w:hAnsi="Book Antiqua" w:cs="Times New Roman"/>
          <w:sz w:val="26"/>
          <w:szCs w:val="26"/>
        </w:rPr>
        <w:t>rubim,</w:t>
      </w:r>
    </w:p>
    <w:p w14:paraId="2314F79D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and are praised by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aphim,</w:t>
      </w:r>
    </w:p>
    <w:p w14:paraId="766C0B16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now You ride like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vid on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foal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an ass.</w:t>
      </w:r>
    </w:p>
    <w:p w14:paraId="29F24F04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children sing hymns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thy of God,</w:t>
      </w:r>
    </w:p>
    <w:p w14:paraId="4FCE2864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while the priests and scribes blaspheme a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You.</w:t>
      </w:r>
    </w:p>
    <w:p w14:paraId="32F0594C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By riding an untamed colt, You have prefigured the sal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tion of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AC248A">
        <w:rPr>
          <w:rFonts w:ascii="Book Antiqua" w:eastAsia="Times New Roman" w:hAnsi="Book Antiqua" w:cs="Times New Roman"/>
          <w:sz w:val="26"/>
          <w:szCs w:val="26"/>
        </w:rPr>
        <w:t>tiles,</w:t>
      </w:r>
    </w:p>
    <w:p w14:paraId="499E91B3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those wild beasts, who will be brought from unbe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lief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to faith.</w:t>
      </w:r>
    </w:p>
    <w:p w14:paraId="634858BE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Glory to You, O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ciful Christ,//</w:t>
      </w:r>
    </w:p>
    <w:p w14:paraId="69814D42" w14:textId="77777777" w:rsidR="009D720B" w:rsidRPr="00AC248A" w:rsidRDefault="009D720B" w:rsidP="009D720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our King and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F9DEE56" w14:textId="77777777" w:rsidR="00601788" w:rsidRPr="002B4F60" w:rsidRDefault="00601788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16319" w14:textId="77777777" w:rsidR="00857113" w:rsidRDefault="00857113" w:rsidP="004B2E8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79DD7D20" w14:textId="46B60A2E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41162205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B162A5C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6C63B8D3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48B679B4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Taking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1B67BC65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75B32589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251819E0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338E7F" w14:textId="77777777" w:rsidR="00857113" w:rsidRPr="00C962E4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C962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</w:t>
      </w:r>
    </w:p>
    <w:p w14:paraId="14EE84DE" w14:textId="77777777" w:rsidR="00857113" w:rsidRPr="00440109" w:rsidRDefault="00857113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573C7782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The grace of the Holy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C248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45C1A62B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>today has as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C248A">
        <w:rPr>
          <w:rFonts w:ascii="Book Antiqua" w:eastAsia="Times New Roman" w:hAnsi="Book Antiqua" w:cs="Times New Roman"/>
          <w:sz w:val="26"/>
          <w:szCs w:val="26"/>
        </w:rPr>
        <w:t>bled us.</w:t>
      </w:r>
    </w:p>
    <w:p w14:paraId="3110A7B3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Taking up Your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we sing:</w:t>
      </w:r>
    </w:p>
    <w:p w14:paraId="66FE3CF7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“Blessed is He that comes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 of the Lord!//</w:t>
      </w:r>
    </w:p>
    <w:p w14:paraId="4275BFC0" w14:textId="77777777" w:rsidR="006C4619" w:rsidRPr="00AC248A" w:rsidRDefault="006C4619" w:rsidP="006C461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Hosanna in the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est!”</w:t>
      </w:r>
    </w:p>
    <w:p w14:paraId="7C9A062B" w14:textId="2EE0ADE6" w:rsidR="00ED7E4E" w:rsidRPr="002B4F60" w:rsidRDefault="00ED7E4E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5E67EE" w14:textId="77777777" w:rsidR="00857113" w:rsidRPr="00306A1F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0AC5ECE8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56BAEC7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4F1CF3BD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confirmed the universal resurrection,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4BF85A2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627667E0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 cry out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737BD5E9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“Ho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70CA4E2B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5E48B27F" w14:textId="77777777" w:rsidR="00ED7E4E" w:rsidRPr="002B4F60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96538B" w14:textId="77777777" w:rsidR="00857113" w:rsidRPr="00C962E4" w:rsidRDefault="00857113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70FDB42" w14:textId="77777777" w:rsidR="00857113" w:rsidRPr="00C962E4" w:rsidRDefault="00857113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A5439C5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You in baptism, O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0C393CF2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our Resur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0AE3C57E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 and sing:</w:t>
      </w:r>
    </w:p>
    <w:p w14:paraId="5F1C2161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55395F54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comes in the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</w:p>
    <w:p w14:paraId="4E78E596" w14:textId="5256BEEB" w:rsidR="00ED7E4E" w:rsidRPr="002B4F60" w:rsidRDefault="00ED7E4E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4B2E89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A9849" w14:textId="77777777" w:rsidR="00857113" w:rsidRPr="00306A1F" w:rsidRDefault="00857113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17610223" w14:textId="77777777" w:rsidR="00857113" w:rsidRPr="00306A1F" w:rsidRDefault="00857113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0AA8C8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1BF9A8BF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confirmed the universal resurrection,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53CB61AE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3C6F3630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 cry out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117EB172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“Ho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655D632C" w14:textId="3C01069A" w:rsidR="00857113" w:rsidRPr="00A27360" w:rsidRDefault="00857113" w:rsidP="004B2E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A27360" w:rsidRPr="00A2736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3C934E7C" w14:textId="0E67199D" w:rsidR="00ED7E4E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D95703" w14:textId="77777777" w:rsidR="00A27360" w:rsidRPr="00C962E4" w:rsidRDefault="00A27360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CEC0620" w14:textId="77777777" w:rsidR="00A27360" w:rsidRPr="00C962E4" w:rsidRDefault="00A27360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8C71C70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You in baptism, O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799ACFA6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our Resur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431D00C6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 and sing:</w:t>
      </w:r>
    </w:p>
    <w:p w14:paraId="4AB3944E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3A157660" w14:textId="0702218E" w:rsidR="00A27360" w:rsidRPr="00A27360" w:rsidRDefault="00A27360" w:rsidP="004B2E89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</w:t>
      </w:r>
      <w:r w:rsidRPr="00C962E4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in the 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C962E4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A2736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(once)</w:t>
      </w:r>
    </w:p>
    <w:p w14:paraId="5FD0FF48" w14:textId="77777777" w:rsidR="0036477A" w:rsidRPr="002B4F60" w:rsidRDefault="0036477A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B2E89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4DB153EB" w:rsidR="00ED7E4E" w:rsidRPr="002A7AF7" w:rsidRDefault="002A7AF7" w:rsidP="002A7A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1981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sectPr w:rsidR="00ED7E4E" w:rsidRPr="002A7AF7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ACB2" w14:textId="77777777" w:rsidR="00FF36B4" w:rsidRDefault="00FF36B4" w:rsidP="00601788">
      <w:pPr>
        <w:spacing w:line="240" w:lineRule="auto"/>
      </w:pPr>
      <w:r>
        <w:separator/>
      </w:r>
    </w:p>
  </w:endnote>
  <w:endnote w:type="continuationSeparator" w:id="0">
    <w:p w14:paraId="03756A50" w14:textId="77777777" w:rsidR="00FF36B4" w:rsidRDefault="00FF36B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70A" w14:textId="77777777" w:rsidR="00FF36B4" w:rsidRDefault="00FF36B4" w:rsidP="00601788">
      <w:pPr>
        <w:spacing w:line="240" w:lineRule="auto"/>
      </w:pPr>
      <w:r>
        <w:separator/>
      </w:r>
    </w:p>
  </w:footnote>
  <w:footnote w:type="continuationSeparator" w:id="0">
    <w:p w14:paraId="6AC8DBBB" w14:textId="77777777" w:rsidR="00FF36B4" w:rsidRDefault="00FF36B4" w:rsidP="00601788">
      <w:pPr>
        <w:spacing w:line="240" w:lineRule="auto"/>
      </w:pPr>
      <w:r>
        <w:continuationSeparator/>
      </w:r>
    </w:p>
  </w:footnote>
  <w:footnote w:id="1">
    <w:p w14:paraId="2509C24A" w14:textId="7ABF88D6" w:rsidR="00440109" w:rsidRDefault="00440109" w:rsidP="004401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1194">
        <w:t xml:space="preserve">Music for </w:t>
      </w:r>
      <w:r>
        <w:t>Palm Sunday</w:t>
      </w:r>
      <w:r w:rsidRPr="005E1194">
        <w:t xml:space="preserve"> from the Department of Liturgical Music and Translations can be downloaded at </w:t>
      </w:r>
      <w:hyperlink r:id="rId1" w:history="1">
        <w:r w:rsidRPr="005E1194">
          <w:rPr>
            <w:rStyle w:val="Hyperlink"/>
          </w:rPr>
          <w:t>www.oca.org</w:t>
        </w:r>
      </w:hyperlink>
      <w:r w:rsidRPr="005E1194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03FC"/>
    <w:rsid w:val="00052738"/>
    <w:rsid w:val="000544BF"/>
    <w:rsid w:val="000E3641"/>
    <w:rsid w:val="000E4A65"/>
    <w:rsid w:val="000F6B85"/>
    <w:rsid w:val="00117091"/>
    <w:rsid w:val="0013316A"/>
    <w:rsid w:val="0017434B"/>
    <w:rsid w:val="001845B4"/>
    <w:rsid w:val="001A3B78"/>
    <w:rsid w:val="001A447C"/>
    <w:rsid w:val="001C2E78"/>
    <w:rsid w:val="002A7AF7"/>
    <w:rsid w:val="002B4F60"/>
    <w:rsid w:val="002C5B2A"/>
    <w:rsid w:val="002F6B2D"/>
    <w:rsid w:val="00304015"/>
    <w:rsid w:val="00305CD5"/>
    <w:rsid w:val="00314758"/>
    <w:rsid w:val="00336220"/>
    <w:rsid w:val="0036477A"/>
    <w:rsid w:val="003C5BD5"/>
    <w:rsid w:val="003D0EEA"/>
    <w:rsid w:val="003F6042"/>
    <w:rsid w:val="00414426"/>
    <w:rsid w:val="004375D8"/>
    <w:rsid w:val="00440109"/>
    <w:rsid w:val="00445D41"/>
    <w:rsid w:val="004B0F5F"/>
    <w:rsid w:val="004B2E89"/>
    <w:rsid w:val="004F76F8"/>
    <w:rsid w:val="00523328"/>
    <w:rsid w:val="00531236"/>
    <w:rsid w:val="00554875"/>
    <w:rsid w:val="00584CD3"/>
    <w:rsid w:val="005922B5"/>
    <w:rsid w:val="005A5245"/>
    <w:rsid w:val="00601788"/>
    <w:rsid w:val="006103FF"/>
    <w:rsid w:val="006238FD"/>
    <w:rsid w:val="0064582C"/>
    <w:rsid w:val="00697656"/>
    <w:rsid w:val="006C4619"/>
    <w:rsid w:val="00717C9C"/>
    <w:rsid w:val="007A4849"/>
    <w:rsid w:val="007B7718"/>
    <w:rsid w:val="0084090B"/>
    <w:rsid w:val="00855254"/>
    <w:rsid w:val="00857113"/>
    <w:rsid w:val="00892C8C"/>
    <w:rsid w:val="008B2864"/>
    <w:rsid w:val="008D6EE3"/>
    <w:rsid w:val="00904741"/>
    <w:rsid w:val="009816F9"/>
    <w:rsid w:val="009A245B"/>
    <w:rsid w:val="009C3FF6"/>
    <w:rsid w:val="009D720B"/>
    <w:rsid w:val="009F7CAE"/>
    <w:rsid w:val="009F7CED"/>
    <w:rsid w:val="00A17D1F"/>
    <w:rsid w:val="00A27360"/>
    <w:rsid w:val="00A30412"/>
    <w:rsid w:val="00A6027E"/>
    <w:rsid w:val="00AA3BCC"/>
    <w:rsid w:val="00AD23E6"/>
    <w:rsid w:val="00B04CB7"/>
    <w:rsid w:val="00B12E58"/>
    <w:rsid w:val="00B372A8"/>
    <w:rsid w:val="00B647D7"/>
    <w:rsid w:val="00B6766D"/>
    <w:rsid w:val="00B73D2F"/>
    <w:rsid w:val="00BB4EA3"/>
    <w:rsid w:val="00BE67C7"/>
    <w:rsid w:val="00C57FE2"/>
    <w:rsid w:val="00CC0BC1"/>
    <w:rsid w:val="00DA0B7A"/>
    <w:rsid w:val="00DB0850"/>
    <w:rsid w:val="00DC52E7"/>
    <w:rsid w:val="00E0490F"/>
    <w:rsid w:val="00E27082"/>
    <w:rsid w:val="00E4637A"/>
    <w:rsid w:val="00EA0FBA"/>
    <w:rsid w:val="00EB0B8F"/>
    <w:rsid w:val="00EB58CC"/>
    <w:rsid w:val="00EC0AB6"/>
    <w:rsid w:val="00ED7E4E"/>
    <w:rsid w:val="00F06CD3"/>
    <w:rsid w:val="00F072CD"/>
    <w:rsid w:val="00F8556A"/>
    <w:rsid w:val="00FB2F73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sid w:val="0064582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2021-03-13T01:54:00Z</dcterms:created>
  <dcterms:modified xsi:type="dcterms:W3CDTF">2026-02-21T03:01:00Z</dcterms:modified>
</cp:coreProperties>
</file>